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72" w:rsidRPr="00AB7B72" w:rsidRDefault="00AB7B72" w:rsidP="00AB7B72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ind w:left="714" w:hanging="357"/>
        <w:rPr>
          <w:rFonts w:ascii="全真方新書" w:eastAsia="全真方新書" w:hAnsi="新細明體" w:cs="新細明體" w:hint="eastAsia"/>
          <w:kern w:val="0"/>
          <w:sz w:val="28"/>
          <w:szCs w:val="28"/>
        </w:rPr>
      </w:pPr>
      <w:r w:rsidRPr="00AB7B72">
        <w:rPr>
          <w:rFonts w:ascii="全真方新書" w:eastAsia="全真方新書" w:hAnsi="新細明體" w:cs="新細明體" w:hint="eastAsia"/>
          <w:kern w:val="0"/>
          <w:sz w:val="28"/>
          <w:szCs w:val="28"/>
        </w:rPr>
        <w:t>本網頁資訊係依106年9月8日交通部公路總局召開之</w:t>
      </w:r>
      <w:proofErr w:type="gramStart"/>
      <w:r w:rsidRPr="00AB7B72">
        <w:rPr>
          <w:rFonts w:ascii="全真方新書" w:eastAsia="全真方新書" w:hAnsi="新細明體" w:cs="新細明體" w:hint="eastAsia"/>
          <w:kern w:val="0"/>
          <w:sz w:val="28"/>
          <w:szCs w:val="28"/>
        </w:rPr>
        <w:t>研</w:t>
      </w:r>
      <w:proofErr w:type="gramEnd"/>
      <w:r w:rsidRPr="00AB7B72">
        <w:rPr>
          <w:rFonts w:ascii="全真方新書" w:eastAsia="全真方新書" w:hAnsi="新細明體" w:cs="新細明體" w:hint="eastAsia"/>
          <w:kern w:val="0"/>
          <w:sz w:val="28"/>
          <w:szCs w:val="28"/>
        </w:rPr>
        <w:t>商「執行補助使用中大型車輛設置行車視野輔助系統」會議結論辦理，僅提供前揭補助措施申請者查詢參考。</w:t>
      </w:r>
    </w:p>
    <w:tbl>
      <w:tblPr>
        <w:tblW w:w="10304" w:type="dxa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3653"/>
        <w:gridCol w:w="3402"/>
        <w:gridCol w:w="1701"/>
        <w:gridCol w:w="933"/>
      </w:tblGrid>
      <w:tr w:rsidR="00AB7B72" w:rsidRPr="00AB7B72" w:rsidTr="00AB7B72">
        <w:trPr>
          <w:trHeight w:val="33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</w:t>
            </w:r>
            <w:r w:rsidR="009169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</w:t>
            </w:r>
            <w:r w:rsidR="009169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者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</w:t>
            </w:r>
            <w:r w:rsidR="009169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車種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大中車體股份有限公司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彰化縣鹿港鎮海埔里鹿工北二路11號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04-7811520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大貨車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大吉汽車企業股份有限公司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高雄市岡山區</w:t>
            </w: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本洲里本工西二路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07-6236097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台灣宇通車業股份有限公司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基隆市七堵區堵南里明德三路111之1號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02-24514789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弘</w:t>
            </w: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鉅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汽車製造股份有限公司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新北市汐止區福德一路390號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02-26945211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伍豐車體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臺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中市烏日區烏日里五光路九九三號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04-23376660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大貨車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成運汽車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製造股份有限公司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屏東縣新園鄉新園村媽祖路385號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08-8691689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昇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鋒汽車國際股份有限公司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桃園市新屋區社子里6鄰36-9號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03-4766066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金龍汽車製造股份有限公司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新北市五股區中興路一段一０九號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02-28092111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保誠汽車工業股份有限公司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彰化縣芳苑鄉後寮村工區二路1號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04-8950365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柏</w:t>
            </w: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昇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開發工業股份有限公司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桃園市新屋區社子里6鄰36-1號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03-4766788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晟鑫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車體廠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新北市八里區下罟里10鄰福德新村18號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03-5520064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健益汽車工業股份有限公司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桃園市</w:t>
            </w: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新屋區頭洲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里梅高路三段169號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03-4901211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大貨車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香港商太古商用汽車有限公司台灣分公司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新竹縣湖口鄉鳳山村新興路458號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03-2805638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大貨車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華洲汽車工業有限公司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臺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南市永康區塩洲里國聖街395號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06-2432323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順益車輛工業股份有限公司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桃園市</w:t>
            </w: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新屋區頭洲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里七鄰梅高路三段一七一號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03-4205830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達興汽車車體製造股份有限公司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彰化縣大村鄉美港村中興街53號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04-8328822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鉅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鼎汽車股份有限公司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彰化縣埤頭鄉豐崙村彰水路四段76號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04-8892963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臺塑汽車貨運股份有限公司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臺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中市大肚區新興里沙田路二段310巷2號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04-26992900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大貨車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錦輪汽車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工廠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台中市西屯區協和里工業區四十二路8號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04-23592623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總盈汽車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臺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南市永康區三民里和平東路52號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06-2533677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馨盛汽車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企業股份有限公司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苗栗縣銅鑼鄉銅鑼村二三</w:t>
            </w: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鄰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民享路八號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03-7986897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大客車</w:t>
            </w:r>
          </w:p>
        </w:tc>
      </w:tr>
      <w:tr w:rsidR="00AB7B72" w:rsidRPr="00AB7B72" w:rsidTr="009169EB">
        <w:trPr>
          <w:trHeight w:val="36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鐵</w:t>
            </w:r>
            <w:proofErr w:type="gramStart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鑫</w:t>
            </w:r>
            <w:proofErr w:type="gramEnd"/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汽車車體有限公司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新竹縣竹北市泰和里中華路678號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9169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03-5552588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大貨車</w:t>
            </w:r>
          </w:p>
        </w:tc>
      </w:tr>
      <w:tr w:rsidR="00AB7B72" w:rsidRPr="00AB7B72" w:rsidTr="00AB7B72">
        <w:trPr>
          <w:trHeight w:val="589"/>
          <w:hidden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新細明體"/>
                <w:vanish/>
                <w:kern w:val="0"/>
                <w:sz w:val="28"/>
                <w:szCs w:val="28"/>
              </w:rPr>
              <w:t> </w:t>
            </w: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  <w:tc>
          <w:tcPr>
            <w:tcW w:w="96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72" w:rsidRPr="00AB7B72" w:rsidRDefault="00AB7B72" w:rsidP="00AB7B72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1.本網頁資訊建置係依交通部公路總局106年9月25日</w:t>
            </w:r>
            <w:proofErr w:type="gramStart"/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路監牌字</w:t>
            </w:r>
            <w:proofErr w:type="gramEnd"/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第1060119025</w:t>
            </w:r>
            <w:r w:rsidRPr="00AB7B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號函辦理。</w:t>
            </w: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2.本表所列係指申請者依交通部「車輛型式</w:t>
            </w:r>
            <w:proofErr w:type="gramStart"/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安全審驗管理</w:t>
            </w:r>
            <w:proofErr w:type="gramEnd"/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辦法」及「車輛安全檢測基準」辦理取得之「車輛安全檢測基準審查報告」。</w:t>
            </w:r>
            <w:r w:rsidRPr="00AB7B7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3.本表之排序係以上述申請者筆劃排列。</w:t>
            </w:r>
          </w:p>
        </w:tc>
      </w:tr>
    </w:tbl>
    <w:p w:rsidR="00EE65F1" w:rsidRDefault="00EE65F1"/>
    <w:sectPr w:rsidR="00EE65F1" w:rsidSect="00AB7B72">
      <w:pgSz w:w="11906" w:h="16838"/>
      <w:pgMar w:top="1077" w:right="79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方新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32B0"/>
    <w:multiLevelType w:val="multilevel"/>
    <w:tmpl w:val="570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B72"/>
    <w:rsid w:val="00480418"/>
    <w:rsid w:val="009169EB"/>
    <w:rsid w:val="00AB7B72"/>
    <w:rsid w:val="00EE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1114</Characters>
  <Application>Microsoft Office Word</Application>
  <DocSecurity>0</DocSecurity>
  <Lines>9</Lines>
  <Paragraphs>2</Paragraphs>
  <ScaleCrop>false</ScaleCrop>
  <Company>SYNNEX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2017-10-31T03:58:00Z</cp:lastPrinted>
  <dcterms:created xsi:type="dcterms:W3CDTF">2017-10-31T03:44:00Z</dcterms:created>
  <dcterms:modified xsi:type="dcterms:W3CDTF">2017-10-31T03:59:00Z</dcterms:modified>
</cp:coreProperties>
</file>